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0B" w:rsidRPr="00DA2E17" w:rsidRDefault="004B0B0B">
      <w:pPr>
        <w:rPr>
          <w:rFonts w:cstheme="minorHAnsi"/>
          <w:sz w:val="20"/>
          <w:szCs w:val="20"/>
        </w:rPr>
      </w:pPr>
    </w:p>
    <w:p w:rsidR="00DA2E17" w:rsidRP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Theme="minorHAnsi" w:hAnsiTheme="minorHAnsi" w:cstheme="minorHAnsi"/>
          <w:color w:val="002754"/>
          <w:sz w:val="20"/>
          <w:szCs w:val="20"/>
        </w:rPr>
      </w:pPr>
      <w:r w:rsidRPr="00DA2E17">
        <w:rPr>
          <w:rFonts w:asciiTheme="minorHAnsi" w:hAnsiTheme="minorHAnsi" w:cstheme="minorHAnsi"/>
          <w:b/>
          <w:bCs/>
          <w:color w:val="002754"/>
          <w:sz w:val="20"/>
          <w:szCs w:val="20"/>
        </w:rPr>
        <w:t xml:space="preserve">Projekt </w:t>
      </w:r>
      <w:r w:rsidRPr="00DA2E17">
        <w:rPr>
          <w:rFonts w:asciiTheme="minorHAnsi" w:hAnsiTheme="minorHAnsi" w:cstheme="minorHAnsi"/>
          <w:b/>
          <w:bCs/>
          <w:color w:val="002754"/>
          <w:sz w:val="20"/>
          <w:szCs w:val="20"/>
        </w:rPr>
        <w:br/>
        <w:t>„Aktywni lokalnie – skuteczni globalnie”</w:t>
      </w:r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 w:rsidRPr="00764668">
        <w:rPr>
          <w:rFonts w:ascii="Calibri" w:hAnsi="Calibri"/>
          <w:b/>
          <w:sz w:val="20"/>
          <w:szCs w:val="20"/>
        </w:rPr>
        <w:t>RPPD.09.01.00-IZ.00-20-00</w:t>
      </w:r>
      <w:r>
        <w:rPr>
          <w:rFonts w:ascii="Calibri" w:hAnsi="Calibri"/>
          <w:b/>
          <w:sz w:val="20"/>
          <w:szCs w:val="20"/>
        </w:rPr>
        <w:t>32</w:t>
      </w:r>
      <w:r w:rsidRPr="00764668">
        <w:rPr>
          <w:rFonts w:ascii="Calibri" w:hAnsi="Calibri"/>
          <w:b/>
          <w:sz w:val="20"/>
          <w:szCs w:val="20"/>
        </w:rPr>
        <w:t>/1</w:t>
      </w:r>
      <w:r>
        <w:rPr>
          <w:rFonts w:ascii="Calibri" w:hAnsi="Calibri"/>
          <w:b/>
          <w:sz w:val="20"/>
          <w:szCs w:val="20"/>
        </w:rPr>
        <w:t>9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i/>
          <w:iCs/>
          <w:color w:val="002754"/>
          <w:sz w:val="16"/>
          <w:szCs w:val="16"/>
        </w:rPr>
        <w:t xml:space="preserve">Projekt współfinansowany jest przez Unię Europejską w ramach Europejskiego Funduszu Społecznego w ramach Regionalnego Programu Operacyjnego Województwa Podlaskiego </w:t>
      </w:r>
      <w:r w:rsidR="006C23D3">
        <w:rPr>
          <w:rFonts w:ascii="Open Sans" w:hAnsi="Open Sans"/>
          <w:i/>
          <w:iCs/>
          <w:color w:val="002754"/>
          <w:sz w:val="16"/>
          <w:szCs w:val="16"/>
        </w:rPr>
        <w:t>na lata 2014-2020, Priorytet IX. Rozwój lokalny, Działanie 9.1</w:t>
      </w:r>
      <w:r>
        <w:rPr>
          <w:rFonts w:ascii="Open Sans" w:hAnsi="Open Sans"/>
          <w:i/>
          <w:iCs/>
          <w:color w:val="002754"/>
          <w:sz w:val="16"/>
          <w:szCs w:val="16"/>
        </w:rPr>
        <w:t xml:space="preserve">. </w:t>
      </w:r>
      <w:r w:rsidR="006C23D3">
        <w:rPr>
          <w:rFonts w:ascii="Open Sans" w:hAnsi="Open Sans"/>
          <w:i/>
          <w:iCs/>
          <w:color w:val="002754"/>
          <w:sz w:val="16"/>
          <w:szCs w:val="16"/>
        </w:rPr>
        <w:t>Rewitalizacja społeczna i kształtowanie kapitału społecznego</w:t>
      </w:r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Cel główny projektu: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Celem głównym projektu jest aktywizacja społeczno-zawodowa, wykorzystująca instrumenty aktywizacji społecznej, zawodowej, zdrowotnej, zapewniającą wsparcie kompleksowe oraz zindywidualizowane w oparciu o ścieżkę reintegracji stworzoną indywidualnie dla ka</w:t>
      </w:r>
      <w:r w:rsidR="00EB29F5">
        <w:rPr>
          <w:rFonts w:ascii="Open Sans" w:hAnsi="Open Sans"/>
          <w:color w:val="002754"/>
          <w:sz w:val="16"/>
          <w:szCs w:val="16"/>
        </w:rPr>
        <w:t>żdej osoby/rodziny do końca października</w:t>
      </w:r>
      <w:r>
        <w:rPr>
          <w:rFonts w:ascii="Open Sans" w:hAnsi="Open Sans"/>
          <w:color w:val="002754"/>
          <w:sz w:val="16"/>
          <w:szCs w:val="16"/>
        </w:rPr>
        <w:t xml:space="preserve"> 2020 r. grupy </w:t>
      </w:r>
      <w:r w:rsidR="00EB29F5">
        <w:rPr>
          <w:rFonts w:ascii="Open Sans" w:hAnsi="Open Sans"/>
          <w:b/>
          <w:bCs/>
          <w:color w:val="002754"/>
          <w:sz w:val="16"/>
          <w:szCs w:val="16"/>
        </w:rPr>
        <w:t>4</w:t>
      </w:r>
      <w:r>
        <w:rPr>
          <w:rFonts w:ascii="Open Sans" w:hAnsi="Open Sans"/>
          <w:b/>
          <w:bCs/>
          <w:color w:val="002754"/>
          <w:sz w:val="16"/>
          <w:szCs w:val="16"/>
        </w:rPr>
        <w:t>0</w:t>
      </w:r>
      <w:r w:rsidR="00EB29F5">
        <w:rPr>
          <w:rFonts w:ascii="Open Sans" w:hAnsi="Open Sans"/>
          <w:color w:val="002754"/>
          <w:sz w:val="16"/>
          <w:szCs w:val="16"/>
        </w:rPr>
        <w:t> osób (min. 23</w:t>
      </w:r>
      <w:r>
        <w:rPr>
          <w:rFonts w:ascii="Open Sans" w:hAnsi="Open Sans"/>
          <w:color w:val="002754"/>
          <w:sz w:val="16"/>
          <w:szCs w:val="16"/>
        </w:rPr>
        <w:t>k) zam</w:t>
      </w:r>
      <w:r w:rsidR="00EB29F5">
        <w:rPr>
          <w:rFonts w:ascii="Open Sans" w:hAnsi="Open Sans"/>
          <w:color w:val="002754"/>
          <w:sz w:val="16"/>
          <w:szCs w:val="16"/>
        </w:rPr>
        <w:t xml:space="preserve">ieszkujących obszar gminy Szczuczyn </w:t>
      </w:r>
      <w:r w:rsidR="00EB29F5">
        <w:rPr>
          <w:rFonts w:ascii="Open Sans" w:hAnsi="Open Sans" w:hint="eastAsia"/>
          <w:color w:val="002754"/>
          <w:sz w:val="16"/>
          <w:szCs w:val="16"/>
        </w:rPr>
        <w:t>woj</w:t>
      </w:r>
      <w:r w:rsidR="00EB29F5">
        <w:rPr>
          <w:rFonts w:ascii="Open Sans" w:hAnsi="Open Sans"/>
          <w:color w:val="002754"/>
          <w:sz w:val="16"/>
          <w:szCs w:val="16"/>
        </w:rPr>
        <w:t>. podlaskiego</w:t>
      </w:r>
      <w:r>
        <w:rPr>
          <w:rFonts w:ascii="Open Sans" w:hAnsi="Open Sans"/>
          <w:color w:val="002754"/>
          <w:sz w:val="16"/>
          <w:szCs w:val="16"/>
        </w:rPr>
        <w:t xml:space="preserve"> zagrożonych wykluczeniem społecznym.</w:t>
      </w:r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Wsparcie oferowane w projekcie: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b/>
          <w:bCs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REINTEGRACJA SPOŁECZNA</w:t>
      </w:r>
    </w:p>
    <w:p w:rsidR="00EB29F5" w:rsidRDefault="00EB29F5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 xml:space="preserve">●       </w:t>
      </w:r>
      <w:r w:rsidR="00BC3F28">
        <w:rPr>
          <w:rFonts w:ascii="Open Sans" w:hAnsi="Open Sans"/>
          <w:color w:val="002754"/>
          <w:sz w:val="16"/>
          <w:szCs w:val="16"/>
        </w:rPr>
        <w:t>Wsparcie pracownika socjalnego</w:t>
      </w:r>
    </w:p>
    <w:p w:rsidR="00134232" w:rsidRDefault="00134232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 xml:space="preserve">o   Indywidualne wsparcie asystenta rodziny (opracowanie Indywidualnej ścieżki reintegracji społeczno – zawodowej dla </w:t>
      </w:r>
      <w:r>
        <w:rPr>
          <w:rFonts w:ascii="Open Sans" w:hAnsi="Open Sans" w:hint="eastAsia"/>
          <w:color w:val="002754"/>
          <w:sz w:val="16"/>
          <w:szCs w:val="16"/>
        </w:rPr>
        <w:t>każdego</w:t>
      </w:r>
      <w:r>
        <w:rPr>
          <w:rFonts w:ascii="Open Sans" w:hAnsi="Open Sans"/>
          <w:color w:val="002754"/>
          <w:sz w:val="16"/>
          <w:szCs w:val="16"/>
        </w:rPr>
        <w:t xml:space="preserve"> uczestnika projektu)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 xml:space="preserve">●       </w:t>
      </w:r>
      <w:r w:rsidR="00EB29F5">
        <w:rPr>
          <w:rFonts w:ascii="Open Sans" w:hAnsi="Open Sans"/>
          <w:color w:val="002754"/>
          <w:sz w:val="16"/>
          <w:szCs w:val="16"/>
        </w:rPr>
        <w:t xml:space="preserve">Poradnia psychologiczno </w:t>
      </w:r>
      <w:r>
        <w:rPr>
          <w:rFonts w:ascii="Open Sans" w:hAnsi="Open Sans"/>
          <w:color w:val="002754"/>
          <w:sz w:val="16"/>
          <w:szCs w:val="16"/>
        </w:rPr>
        <w:t>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o   Indywidual</w:t>
      </w:r>
      <w:r w:rsidR="00EB29F5">
        <w:rPr>
          <w:rFonts w:ascii="Open Sans" w:hAnsi="Open Sans"/>
          <w:color w:val="002754"/>
          <w:sz w:val="16"/>
          <w:szCs w:val="16"/>
        </w:rPr>
        <w:t>ne konsultacj</w:t>
      </w:r>
      <w:r w:rsidR="004E0819">
        <w:rPr>
          <w:rFonts w:ascii="Open Sans" w:hAnsi="Open Sans"/>
          <w:color w:val="002754"/>
          <w:sz w:val="16"/>
          <w:szCs w:val="16"/>
        </w:rPr>
        <w:t>e psychologiczne (3 spotkania, 3</w:t>
      </w:r>
      <w:r>
        <w:rPr>
          <w:rFonts w:ascii="Open Sans" w:hAnsi="Open Sans"/>
          <w:color w:val="002754"/>
          <w:sz w:val="16"/>
          <w:szCs w:val="16"/>
        </w:rPr>
        <w:t>h/os.)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●      </w:t>
      </w:r>
      <w:r w:rsidR="003E7CA0">
        <w:rPr>
          <w:rFonts w:ascii="Open Sans" w:hAnsi="Open Sans"/>
          <w:color w:val="002754"/>
          <w:sz w:val="16"/>
          <w:szCs w:val="16"/>
        </w:rPr>
        <w:t xml:space="preserve"> Warsztaty psychologiczne i zawodowe  – grupowe spotkania z psychologiem i/ lub doradcą zawodowym </w:t>
      </w:r>
      <w:r w:rsidR="00134232">
        <w:rPr>
          <w:rFonts w:ascii="Open Sans" w:hAnsi="Open Sans"/>
          <w:color w:val="002754"/>
          <w:sz w:val="16"/>
          <w:szCs w:val="16"/>
        </w:rPr>
        <w:t xml:space="preserve"> (8h/gr, 4gupy) 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●       Poradnictwo zawodowe: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 xml:space="preserve">o   Indywidualne </w:t>
      </w:r>
      <w:r w:rsidR="004E0819">
        <w:rPr>
          <w:rFonts w:ascii="Open Sans" w:hAnsi="Open Sans"/>
          <w:color w:val="002754"/>
          <w:sz w:val="16"/>
          <w:szCs w:val="16"/>
        </w:rPr>
        <w:t>spotkania z doradcą zawodowym (</w:t>
      </w:r>
      <w:r w:rsidR="00D42FBE">
        <w:rPr>
          <w:rFonts w:ascii="Open Sans" w:hAnsi="Open Sans"/>
          <w:color w:val="002754"/>
          <w:sz w:val="16"/>
          <w:szCs w:val="16"/>
        </w:rPr>
        <w:t xml:space="preserve">1 spotkanie, </w:t>
      </w:r>
      <w:r w:rsidR="004E0819">
        <w:rPr>
          <w:rFonts w:ascii="Open Sans" w:hAnsi="Open Sans"/>
          <w:color w:val="002754"/>
          <w:sz w:val="16"/>
          <w:szCs w:val="16"/>
        </w:rPr>
        <w:t>2</w:t>
      </w:r>
      <w:r>
        <w:rPr>
          <w:rFonts w:ascii="Open Sans" w:hAnsi="Open Sans"/>
          <w:color w:val="002754"/>
          <w:sz w:val="16"/>
          <w:szCs w:val="16"/>
        </w:rPr>
        <w:t>h/os.)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 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REINTEGRACJA ZAWODOWA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●       Pośrednictwo pracy - indywidualne spotkan</w:t>
      </w:r>
      <w:r w:rsidR="003E7CA0">
        <w:rPr>
          <w:rFonts w:ascii="Open Sans" w:hAnsi="Open Sans"/>
          <w:color w:val="002754"/>
          <w:sz w:val="16"/>
          <w:szCs w:val="16"/>
        </w:rPr>
        <w:t xml:space="preserve">ia z pośrednikiem pracy - 1h spotkania </w:t>
      </w:r>
      <w:r>
        <w:rPr>
          <w:rFonts w:ascii="Open Sans" w:hAnsi="Open Sans"/>
          <w:color w:val="002754"/>
          <w:sz w:val="16"/>
          <w:szCs w:val="16"/>
        </w:rPr>
        <w:t>dla każdego uczestnika projektu.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● </w:t>
      </w:r>
      <w:r w:rsidR="003E7CA0">
        <w:rPr>
          <w:rFonts w:ascii="Open Sans" w:hAnsi="Open Sans"/>
          <w:color w:val="002754"/>
          <w:sz w:val="16"/>
          <w:szCs w:val="16"/>
        </w:rPr>
        <w:t>      Szkolenia zawodowe (dla 30</w:t>
      </w:r>
      <w:r>
        <w:rPr>
          <w:rFonts w:ascii="Open Sans" w:hAnsi="Open Sans"/>
          <w:color w:val="002754"/>
          <w:sz w:val="16"/>
          <w:szCs w:val="16"/>
        </w:rPr>
        <w:t xml:space="preserve"> uczestników projektu)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o   Stypendium szkoleniowe,</w:t>
      </w:r>
    </w:p>
    <w:p w:rsidR="00DA2E17" w:rsidRDefault="00D42FBE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●       Staże zawodowe (dla 21</w:t>
      </w:r>
      <w:r w:rsidR="00DA2E17">
        <w:rPr>
          <w:rFonts w:ascii="Open Sans" w:hAnsi="Open Sans"/>
          <w:color w:val="002754"/>
          <w:sz w:val="16"/>
          <w:szCs w:val="16"/>
        </w:rPr>
        <w:t xml:space="preserve"> uczestników projektu)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o   3 miesięczne staże zawodowe;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o   Sty</w:t>
      </w:r>
      <w:r w:rsidR="00D42FBE">
        <w:rPr>
          <w:rFonts w:ascii="Open Sans" w:hAnsi="Open Sans"/>
          <w:color w:val="002754"/>
          <w:sz w:val="16"/>
          <w:szCs w:val="16"/>
        </w:rPr>
        <w:t>pendium stażowe w wysokości 1326,8</w:t>
      </w:r>
      <w:r>
        <w:rPr>
          <w:rFonts w:ascii="Open Sans" w:hAnsi="Open Sans"/>
          <w:color w:val="002754"/>
          <w:sz w:val="16"/>
          <w:szCs w:val="16"/>
        </w:rPr>
        <w:t>6 zł brutto brutto,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 xml:space="preserve">●       Jobcoaching indywidualny (1 </w:t>
      </w:r>
      <w:r w:rsidR="00D42FBE">
        <w:rPr>
          <w:rFonts w:ascii="Open Sans" w:hAnsi="Open Sans"/>
          <w:color w:val="002754"/>
          <w:sz w:val="16"/>
          <w:szCs w:val="16"/>
        </w:rPr>
        <w:t>spotkanie indywidualne 2h dla 19</w:t>
      </w:r>
      <w:r>
        <w:rPr>
          <w:rFonts w:ascii="Open Sans" w:hAnsi="Open Sans"/>
          <w:color w:val="002754"/>
          <w:sz w:val="16"/>
          <w:szCs w:val="16"/>
        </w:rPr>
        <w:t xml:space="preserve"> beneficjentów nie uczestniczących w stażach zawodowych).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 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REINTEGRACJA ZDROWOTNA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●       Wsparcie terapeutyczne grupowe (16h</w:t>
      </w:r>
      <w:r w:rsidR="00D42FBE">
        <w:rPr>
          <w:rFonts w:ascii="Open Sans" w:hAnsi="Open Sans"/>
          <w:color w:val="002754"/>
          <w:sz w:val="16"/>
          <w:szCs w:val="16"/>
        </w:rPr>
        <w:t>/gr.</w:t>
      </w:r>
      <w:r w:rsidR="003B6758">
        <w:rPr>
          <w:rFonts w:ascii="Open Sans" w:hAnsi="Open Sans"/>
          <w:color w:val="002754"/>
          <w:sz w:val="16"/>
          <w:szCs w:val="16"/>
        </w:rPr>
        <w:t>) i indywidualne (2</w:t>
      </w:r>
      <w:r>
        <w:rPr>
          <w:rFonts w:ascii="Open Sans" w:hAnsi="Open Sans"/>
          <w:color w:val="002754"/>
          <w:sz w:val="16"/>
          <w:szCs w:val="16"/>
        </w:rPr>
        <w:t>h</w:t>
      </w:r>
      <w:r w:rsidR="003B6758">
        <w:rPr>
          <w:rFonts w:ascii="Open Sans" w:hAnsi="Open Sans"/>
          <w:color w:val="002754"/>
          <w:sz w:val="16"/>
          <w:szCs w:val="16"/>
        </w:rPr>
        <w:t>/os</w:t>
      </w:r>
      <w:r>
        <w:rPr>
          <w:rFonts w:ascii="Open Sans" w:hAnsi="Open Sans"/>
          <w:color w:val="002754"/>
          <w:sz w:val="16"/>
          <w:szCs w:val="16"/>
        </w:rPr>
        <w:t>) dla 20 uc</w:t>
      </w:r>
      <w:r w:rsidR="003B6758">
        <w:rPr>
          <w:rFonts w:ascii="Open Sans" w:hAnsi="Open Sans"/>
          <w:color w:val="002754"/>
          <w:sz w:val="16"/>
          <w:szCs w:val="16"/>
        </w:rPr>
        <w:t xml:space="preserve">zestników projektu. 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Projekt skierowany jest do: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Osób pełnoletnich w wieku 18-64 lat,  zagrożonych ubóstwem lub wykluczeniem społecznym </w:t>
      </w:r>
      <w:r>
        <w:rPr>
          <w:rFonts w:ascii="Open Sans" w:hAnsi="Open Sans"/>
          <w:b/>
          <w:bCs/>
          <w:color w:val="002754"/>
          <w:sz w:val="16"/>
          <w:szCs w:val="16"/>
        </w:rPr>
        <w:t>zamieszka</w:t>
      </w:r>
      <w:r w:rsidR="003B6758">
        <w:rPr>
          <w:rFonts w:ascii="Open Sans" w:hAnsi="Open Sans"/>
          <w:b/>
          <w:bCs/>
          <w:color w:val="002754"/>
          <w:sz w:val="16"/>
          <w:szCs w:val="16"/>
        </w:rPr>
        <w:t xml:space="preserve">łych na terenie gminy </w:t>
      </w:r>
      <w:r w:rsidR="003B6758">
        <w:rPr>
          <w:rFonts w:ascii="Open Sans" w:hAnsi="Open Sans" w:hint="eastAsia"/>
          <w:b/>
          <w:bCs/>
          <w:color w:val="002754"/>
          <w:sz w:val="16"/>
          <w:szCs w:val="16"/>
        </w:rPr>
        <w:t>Szczuczyn</w:t>
      </w:r>
      <w:r w:rsidR="003B6758">
        <w:rPr>
          <w:rFonts w:ascii="Open Sans" w:hAnsi="Open Sans"/>
          <w:b/>
          <w:bCs/>
          <w:color w:val="002754"/>
          <w:sz w:val="16"/>
          <w:szCs w:val="16"/>
        </w:rPr>
        <w:t xml:space="preserve"> </w:t>
      </w:r>
      <w:r w:rsidR="003B6758">
        <w:rPr>
          <w:rFonts w:ascii="Open Sans" w:hAnsi="Open Sans" w:hint="eastAsia"/>
          <w:b/>
          <w:bCs/>
          <w:color w:val="002754"/>
          <w:sz w:val="16"/>
          <w:szCs w:val="16"/>
        </w:rPr>
        <w:t>woj</w:t>
      </w:r>
      <w:r w:rsidR="003B6758">
        <w:rPr>
          <w:rFonts w:ascii="Open Sans" w:hAnsi="Open Sans"/>
          <w:b/>
          <w:bCs/>
          <w:color w:val="002754"/>
          <w:sz w:val="16"/>
          <w:szCs w:val="16"/>
        </w:rPr>
        <w:t>. podlaskiego.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Osoby (rodziny) zagrożone ubóstwem lub wykluczeniem społecznym zgodnie z </w:t>
      </w:r>
      <w:r>
        <w:rPr>
          <w:rFonts w:ascii="Open Sans" w:hAnsi="Open Sans"/>
          <w:i/>
          <w:iCs/>
          <w:color w:val="002754"/>
          <w:sz w:val="16"/>
          <w:szCs w:val="16"/>
        </w:rPr>
        <w:t>Wytycznymi w zakresie realizacji przedsięwzięć w obszarze włączenia społecznego i zwalczania ubóstwa z wykorzystaniem środków Europejskiego Funduszu Społecznego i Europejskiego Funduszu Rozwoju Regionalnego na lata 2014-2020 (Rozdział 3 pkt.15)</w:t>
      </w:r>
      <w:r>
        <w:rPr>
          <w:rFonts w:ascii="Open Sans" w:hAnsi="Open Sans"/>
          <w:color w:val="002754"/>
          <w:sz w:val="16"/>
          <w:szCs w:val="16"/>
        </w:rPr>
        <w:t> to: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korzystające ze świadczeń pomocy społecznej zgodnie z ustawą z dnia 12 marca 2004 r. o pomocy społecznej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kwalifikujące się do objęcia wsparciem przez pomoc społeczną, tj. spełniające co najmniej dwóch z warunków określonych w art. 7 ustawy o pomocy społecznej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o których mowa w art. 1 ust. 2 ustawy z dnia 13 czerwca 2003 r. o zatrudnieniu socjalnym;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nieletnie, wobec których zastosowano środki zapobiegania i zwalczania demoralizacji i przestępczości zgodnie z ustawą z dnia 26 października 1982 r. o postępowaniu w sprawach nieletnich;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przebywające w młodzieżowych ośrodkach wychowawczych i młodzieżowych ośrodkach socjoterapii, o których mowa w ustawie z dnia 7 września 1991 r. o systemie oświaty;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lastRenderedPageBreak/>
        <w:t>▪          członkowie gospodarstw domowych sprawujący opiekę nad osobą z niepełnosprawnością, o ile co najmniej jeden z nich nie pracuje ze względu na konieczność sprawowania opieki nad osobą z niepełnosprawnością;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niesamodzielne;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z niepełnosprawnością;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bezdomne lub dotknięte wykluczeniem z dostępu do mieszkań;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korzystające z Programu Operacyjnego Pomoc Żywnościowa 2014-2020 (PO PŻ).</w:t>
      </w:r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Rekrutacja: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Zgłoszenie do udziału w projekcie odbywać się będzie na podstawie złożonego Formularza rekrutacyjnego wraz w wymaganymi zaświadczeniami. Dokumenty rekrutacyjne </w:t>
      </w:r>
      <w:r>
        <w:rPr>
          <w:rFonts w:ascii="Open Sans" w:hAnsi="Open Sans"/>
          <w:b/>
          <w:bCs/>
          <w:color w:val="002754"/>
          <w:sz w:val="16"/>
          <w:szCs w:val="16"/>
        </w:rPr>
        <w:t>będą dostępne w Biurze Projektu Fundacji Rozwoju Demokracji Lokalnej Podlaskie Centrum (Lider) i</w:t>
      </w:r>
      <w:r w:rsidR="009713D7">
        <w:rPr>
          <w:rFonts w:ascii="Open Sans" w:hAnsi="Open Sans"/>
          <w:b/>
          <w:bCs/>
          <w:color w:val="002754"/>
          <w:sz w:val="16"/>
          <w:szCs w:val="16"/>
        </w:rPr>
        <w:t xml:space="preserve"> Gminy</w:t>
      </w:r>
      <w:r w:rsidR="00FA5A06">
        <w:rPr>
          <w:rFonts w:ascii="Open Sans" w:hAnsi="Open Sans"/>
          <w:b/>
          <w:bCs/>
          <w:color w:val="002754"/>
          <w:sz w:val="16"/>
          <w:szCs w:val="16"/>
        </w:rPr>
        <w:t xml:space="preserve"> Szczuczyn (Partner) w imieniu której działa Ośrodek Pomocy Społecznej w Szczuczynie (Realizator)</w:t>
      </w:r>
      <w:r>
        <w:rPr>
          <w:rFonts w:ascii="Open Sans" w:hAnsi="Open Sans"/>
          <w:b/>
          <w:bCs/>
          <w:color w:val="002754"/>
          <w:sz w:val="16"/>
          <w:szCs w:val="16"/>
        </w:rPr>
        <w:t xml:space="preserve"> </w:t>
      </w:r>
      <w:r>
        <w:rPr>
          <w:rFonts w:ascii="Open Sans" w:hAnsi="Open Sans"/>
          <w:color w:val="002754"/>
          <w:sz w:val="16"/>
          <w:szCs w:val="16"/>
        </w:rPr>
        <w:t> oraz na stronie internetowej Lidera (</w:t>
      </w:r>
      <w:hyperlink r:id="rId7" w:history="1">
        <w:r w:rsidR="009713D7" w:rsidRPr="003B4307">
          <w:rPr>
            <w:rStyle w:val="Hipercze"/>
            <w:rFonts w:ascii="Open Sans" w:hAnsi="Open Sans"/>
            <w:sz w:val="16"/>
            <w:szCs w:val="16"/>
          </w:rPr>
          <w:t>www.frdl.bialystok.pl</w:t>
        </w:r>
      </w:hyperlink>
      <w:r>
        <w:rPr>
          <w:rFonts w:ascii="Open Sans" w:hAnsi="Open Sans"/>
          <w:color w:val="002754"/>
          <w:sz w:val="16"/>
          <w:szCs w:val="16"/>
        </w:rPr>
        <w:t>)</w:t>
      </w:r>
      <w:r w:rsidR="009713D7">
        <w:rPr>
          <w:rFonts w:ascii="Open Sans" w:hAnsi="Open Sans"/>
          <w:color w:val="002754"/>
          <w:sz w:val="16"/>
          <w:szCs w:val="16"/>
        </w:rPr>
        <w:t xml:space="preserve"> i Partnera (www.um.szczuczyn.pl).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Kryteria podstawowe: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obs</w:t>
      </w:r>
      <w:r w:rsidR="00FA5A06">
        <w:rPr>
          <w:rFonts w:ascii="Open Sans" w:hAnsi="Open Sans"/>
          <w:color w:val="002754"/>
          <w:sz w:val="16"/>
          <w:szCs w:val="16"/>
        </w:rPr>
        <w:t xml:space="preserve">zar zamieszkania: gmina </w:t>
      </w:r>
      <w:r w:rsidR="00FA5A06">
        <w:rPr>
          <w:rFonts w:ascii="Open Sans" w:hAnsi="Open Sans" w:hint="eastAsia"/>
          <w:color w:val="002754"/>
          <w:sz w:val="16"/>
          <w:szCs w:val="16"/>
        </w:rPr>
        <w:t>Szczuczyn</w:t>
      </w:r>
      <w:r w:rsidR="00FA5A06">
        <w:rPr>
          <w:rFonts w:ascii="Open Sans" w:hAnsi="Open Sans"/>
          <w:color w:val="002754"/>
          <w:sz w:val="16"/>
          <w:szCs w:val="16"/>
        </w:rPr>
        <w:t xml:space="preserve"> </w:t>
      </w:r>
      <w:r w:rsidR="00FA5A06">
        <w:rPr>
          <w:rFonts w:ascii="Open Sans" w:hAnsi="Open Sans" w:hint="eastAsia"/>
          <w:color w:val="002754"/>
          <w:sz w:val="16"/>
          <w:szCs w:val="16"/>
        </w:rPr>
        <w:t>woj</w:t>
      </w:r>
      <w:r w:rsidR="00FA5A06">
        <w:rPr>
          <w:rFonts w:ascii="Open Sans" w:hAnsi="Open Sans"/>
          <w:color w:val="002754"/>
          <w:sz w:val="16"/>
          <w:szCs w:val="16"/>
        </w:rPr>
        <w:t>. podlaskie</w:t>
      </w:r>
      <w:r>
        <w:rPr>
          <w:rFonts w:ascii="Open Sans" w:hAnsi="Open Sans"/>
          <w:color w:val="002754"/>
          <w:sz w:val="16"/>
          <w:szCs w:val="16"/>
        </w:rPr>
        <w:t>;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potwierdzenie przynależności do grupy docelowej projektu przez złożenie stosownych oświadczeń lub dostarczenie zaświadczeń z ośrodka pomocy społecznej i/lub Powiatowego Urzędu Pracy.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Kryteria premiujące: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Korzystanie z Programu Operacyjnego Pomoc Żywnościowa 2014 -2020 – 1 pkt.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Osoby wielokrotnie wykluczone (tj. spełniające co najmniej dwóch z warunków określonych w art. 7 ustawy o pomocy społecznej) – 1 pkt.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 Osob</w:t>
      </w:r>
      <w:r w:rsidR="005857D8">
        <w:rPr>
          <w:rFonts w:ascii="Open Sans" w:hAnsi="Open Sans"/>
          <w:color w:val="002754"/>
          <w:sz w:val="16"/>
          <w:szCs w:val="16"/>
        </w:rPr>
        <w:t xml:space="preserve">y niepełnosprawne o znacznym, </w:t>
      </w:r>
      <w:r>
        <w:rPr>
          <w:rFonts w:ascii="Open Sans" w:hAnsi="Open Sans"/>
          <w:color w:val="002754"/>
          <w:sz w:val="16"/>
          <w:szCs w:val="16"/>
        </w:rPr>
        <w:t xml:space="preserve"> </w:t>
      </w:r>
      <w:r w:rsidR="005857D8">
        <w:rPr>
          <w:rFonts w:ascii="Open Sans" w:hAnsi="Open Sans" w:hint="eastAsia"/>
          <w:color w:val="002754"/>
          <w:sz w:val="16"/>
          <w:szCs w:val="16"/>
        </w:rPr>
        <w:t>umiarkowanym lub</w:t>
      </w:r>
      <w:r w:rsidR="005857D8">
        <w:rPr>
          <w:rFonts w:ascii="Open Sans" w:hAnsi="Open Sans"/>
          <w:color w:val="002754"/>
          <w:sz w:val="16"/>
          <w:szCs w:val="16"/>
        </w:rPr>
        <w:t xml:space="preserve"> lekkim</w:t>
      </w:r>
      <w:r>
        <w:rPr>
          <w:rFonts w:ascii="Open Sans" w:hAnsi="Open Sans"/>
          <w:color w:val="002754"/>
          <w:sz w:val="16"/>
          <w:szCs w:val="16"/>
        </w:rPr>
        <w:t xml:space="preserve"> stopniu niepełnosprawności – 1pkt.</w:t>
      </w:r>
    </w:p>
    <w:p w:rsidR="00DA2E17" w:rsidRDefault="005857D8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 xml:space="preserve">▪          </w:t>
      </w:r>
      <w:r w:rsidR="00B03281">
        <w:rPr>
          <w:rFonts w:ascii="Open Sans" w:hAnsi="Open Sans"/>
          <w:color w:val="002754"/>
          <w:sz w:val="16"/>
          <w:szCs w:val="16"/>
        </w:rPr>
        <w:t xml:space="preserve">Osoby </w:t>
      </w:r>
      <w:r w:rsidR="001F65F2">
        <w:rPr>
          <w:rFonts w:ascii="Open Sans" w:hAnsi="Open Sans"/>
          <w:color w:val="002754"/>
          <w:sz w:val="16"/>
          <w:szCs w:val="16"/>
        </w:rPr>
        <w:t xml:space="preserve">w wieku do </w:t>
      </w:r>
      <w:r>
        <w:rPr>
          <w:rFonts w:ascii="Open Sans" w:hAnsi="Open Sans"/>
          <w:color w:val="002754"/>
          <w:sz w:val="16"/>
          <w:szCs w:val="16"/>
        </w:rPr>
        <w:t>30 lat</w:t>
      </w:r>
      <w:r w:rsidR="00DA2E17">
        <w:rPr>
          <w:rFonts w:ascii="Open Sans" w:hAnsi="Open Sans"/>
          <w:color w:val="002754"/>
          <w:sz w:val="16"/>
          <w:szCs w:val="16"/>
        </w:rPr>
        <w:t xml:space="preserve"> - 1pkt.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 </w:t>
      </w:r>
      <w:r w:rsidR="005857D8">
        <w:rPr>
          <w:rFonts w:ascii="Open Sans" w:hAnsi="Open Sans"/>
          <w:color w:val="002754"/>
          <w:sz w:val="16"/>
          <w:szCs w:val="16"/>
        </w:rPr>
        <w:t xml:space="preserve">rekrutacja </w:t>
      </w:r>
      <w:r w:rsidR="005857D8">
        <w:rPr>
          <w:rFonts w:ascii="Open Sans" w:hAnsi="Open Sans" w:hint="eastAsia"/>
          <w:color w:val="002754"/>
          <w:sz w:val="16"/>
          <w:szCs w:val="16"/>
        </w:rPr>
        <w:t xml:space="preserve">dwu etapowa: I etap </w:t>
      </w:r>
      <w:r w:rsidR="00B03281">
        <w:rPr>
          <w:rFonts w:ascii="Open Sans" w:hAnsi="Open Sans"/>
          <w:color w:val="002754"/>
          <w:sz w:val="16"/>
          <w:szCs w:val="16"/>
        </w:rPr>
        <w:t xml:space="preserve">- </w:t>
      </w:r>
      <w:r w:rsidR="00B03281">
        <w:rPr>
          <w:rFonts w:ascii="Open Sans" w:hAnsi="Open Sans" w:hint="eastAsia"/>
          <w:color w:val="002754"/>
          <w:sz w:val="16"/>
          <w:szCs w:val="16"/>
        </w:rPr>
        <w:t>ocena formaln</w:t>
      </w:r>
      <w:r w:rsidR="00B03281">
        <w:rPr>
          <w:rFonts w:ascii="Open Sans" w:hAnsi="Open Sans"/>
          <w:color w:val="002754"/>
          <w:sz w:val="16"/>
          <w:szCs w:val="16"/>
        </w:rPr>
        <w:t>a</w:t>
      </w:r>
      <w:r w:rsidR="005857D8">
        <w:rPr>
          <w:rFonts w:ascii="Open Sans" w:hAnsi="Open Sans" w:hint="eastAsia"/>
          <w:color w:val="002754"/>
          <w:sz w:val="16"/>
          <w:szCs w:val="16"/>
        </w:rPr>
        <w:t xml:space="preserve"> zło</w:t>
      </w:r>
      <w:r w:rsidR="005857D8">
        <w:rPr>
          <w:rFonts w:ascii="Open Sans" w:hAnsi="Open Sans"/>
          <w:color w:val="002754"/>
          <w:sz w:val="16"/>
          <w:szCs w:val="16"/>
        </w:rPr>
        <w:t>ż</w:t>
      </w:r>
      <w:r w:rsidR="005857D8">
        <w:rPr>
          <w:rFonts w:ascii="Open Sans" w:hAnsi="Open Sans" w:hint="eastAsia"/>
          <w:color w:val="002754"/>
          <w:sz w:val="16"/>
          <w:szCs w:val="16"/>
        </w:rPr>
        <w:t>onych formularzy zgłoszeniowych, II etap -</w:t>
      </w:r>
      <w:r w:rsidR="005857D8">
        <w:rPr>
          <w:rFonts w:ascii="Open Sans" w:hAnsi="Open Sans"/>
          <w:color w:val="002754"/>
          <w:sz w:val="16"/>
          <w:szCs w:val="16"/>
        </w:rPr>
        <w:t xml:space="preserve"> w</w:t>
      </w:r>
      <w:r>
        <w:rPr>
          <w:rFonts w:ascii="Open Sans" w:hAnsi="Open Sans"/>
          <w:color w:val="002754"/>
          <w:sz w:val="16"/>
          <w:szCs w:val="16"/>
        </w:rPr>
        <w:t xml:space="preserve">eryfikacja predyspozycji do udziału w projekcie </w:t>
      </w:r>
      <w:r w:rsidR="005857D8">
        <w:rPr>
          <w:rFonts w:ascii="Open Sans" w:hAnsi="Open Sans"/>
          <w:color w:val="002754"/>
          <w:sz w:val="16"/>
          <w:szCs w:val="16"/>
        </w:rPr>
        <w:t xml:space="preserve">przeprowadzona </w:t>
      </w:r>
      <w:r>
        <w:rPr>
          <w:rFonts w:ascii="Open Sans" w:hAnsi="Open Sans"/>
          <w:color w:val="002754"/>
          <w:sz w:val="16"/>
          <w:szCs w:val="16"/>
        </w:rPr>
        <w:t>przez</w:t>
      </w:r>
      <w:r w:rsidR="005857D8">
        <w:rPr>
          <w:rFonts w:ascii="Open Sans" w:hAnsi="Open Sans"/>
          <w:color w:val="002754"/>
          <w:sz w:val="16"/>
          <w:szCs w:val="16"/>
        </w:rPr>
        <w:t xml:space="preserve"> doradcę zawodowego</w:t>
      </w:r>
      <w:r w:rsidR="00B03281">
        <w:rPr>
          <w:rFonts w:ascii="Open Sans" w:hAnsi="Open Sans"/>
          <w:color w:val="002754"/>
          <w:sz w:val="16"/>
          <w:szCs w:val="16"/>
        </w:rPr>
        <w:t xml:space="preserve"> (szczegóły rekrutacji w Regulaminie rekrutacji i uczestnictwa w projekcie). 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FF0000"/>
          <w:sz w:val="16"/>
          <w:szCs w:val="16"/>
        </w:rPr>
        <w:t>DOKUMENTY REKRUTACYJNE: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Style w:val="Pogrubienie"/>
          <w:rFonts w:ascii="Open Sans" w:hAnsi="Open Sans"/>
          <w:color w:val="FF0000"/>
          <w:sz w:val="16"/>
          <w:szCs w:val="16"/>
        </w:rPr>
        <w:t>REGULAMIN REKRUTACJI I UCZESTNICTWA W PROJEKCIE - </w:t>
      </w:r>
      <w:hyperlink r:id="rId8" w:history="1">
        <w:r>
          <w:rPr>
            <w:rStyle w:val="Hipercze"/>
            <w:rFonts w:ascii="Open Sans" w:hAnsi="Open Sans"/>
            <w:b/>
            <w:bCs/>
            <w:color w:val="800000"/>
            <w:sz w:val="16"/>
            <w:szCs w:val="16"/>
          </w:rPr>
          <w:t>pobierz</w:t>
        </w:r>
      </w:hyperlink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Style w:val="Pogrubienie"/>
          <w:rFonts w:ascii="Open Sans" w:hAnsi="Open Sans"/>
          <w:color w:val="FF0000"/>
          <w:sz w:val="16"/>
          <w:szCs w:val="16"/>
        </w:rPr>
        <w:t>załączniki do regulaminu:</w:t>
      </w:r>
    </w:p>
    <w:p w:rsidR="00DA2E17" w:rsidRDefault="00DA2E17" w:rsidP="00DA2E17">
      <w:pPr>
        <w:pStyle w:val="NormalnyWeb"/>
        <w:spacing w:before="0" w:beforeAutospacing="0" w:after="119" w:afterAutospacing="0"/>
        <w:ind w:left="357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FF0000"/>
          <w:sz w:val="16"/>
          <w:szCs w:val="16"/>
        </w:rPr>
        <w:t>1. Formularz rekrutacyjny -</w:t>
      </w:r>
      <w:hyperlink r:id="rId9" w:history="1">
        <w:r>
          <w:rPr>
            <w:rStyle w:val="Hipercze"/>
            <w:rFonts w:ascii="Open Sans" w:hAnsi="Open Sans"/>
            <w:color w:val="800000"/>
            <w:sz w:val="16"/>
            <w:szCs w:val="16"/>
          </w:rPr>
          <w:t>pobierz</w:t>
        </w:r>
      </w:hyperlink>
    </w:p>
    <w:p w:rsidR="00DA2E17" w:rsidRDefault="00DA2E17" w:rsidP="00DA2E17">
      <w:pPr>
        <w:pStyle w:val="NormalnyWeb"/>
        <w:spacing w:before="0" w:beforeAutospacing="0" w:after="119" w:afterAutospacing="0"/>
        <w:ind w:left="357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FF0000"/>
          <w:sz w:val="16"/>
          <w:szCs w:val="16"/>
        </w:rPr>
        <w:t>2. Oświadczenie - osoba bierna zawodowo -</w:t>
      </w:r>
      <w:hyperlink r:id="rId10" w:history="1">
        <w:r>
          <w:rPr>
            <w:rStyle w:val="Hipercze"/>
            <w:rFonts w:ascii="Open Sans" w:hAnsi="Open Sans"/>
            <w:color w:val="800000"/>
            <w:sz w:val="16"/>
            <w:szCs w:val="16"/>
          </w:rPr>
          <w:t>pobierz</w:t>
        </w:r>
      </w:hyperlink>
    </w:p>
    <w:p w:rsidR="00DA2E17" w:rsidRDefault="00DA2E17" w:rsidP="00DA2E17">
      <w:pPr>
        <w:pStyle w:val="NormalnyWeb"/>
        <w:spacing w:before="0" w:beforeAutospacing="0" w:after="119" w:afterAutospacing="0"/>
        <w:ind w:left="357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FF0000"/>
          <w:sz w:val="16"/>
          <w:szCs w:val="16"/>
        </w:rPr>
        <w:t>3. Oświadczanie o kwalifikowalności uczestnika projektu-</w:t>
      </w:r>
      <w:hyperlink r:id="rId11" w:history="1">
        <w:r>
          <w:rPr>
            <w:rStyle w:val="Hipercze"/>
            <w:rFonts w:ascii="Open Sans" w:hAnsi="Open Sans"/>
            <w:color w:val="800000"/>
            <w:sz w:val="16"/>
            <w:szCs w:val="16"/>
          </w:rPr>
          <w:t>pobierz</w:t>
        </w:r>
      </w:hyperlink>
    </w:p>
    <w:p w:rsidR="00DA2E17" w:rsidRDefault="00DA2E17" w:rsidP="00DA2E17">
      <w:pPr>
        <w:pStyle w:val="NormalnyWeb"/>
        <w:spacing w:before="0" w:beforeAutospacing="0" w:after="119" w:afterAutospacing="0"/>
        <w:ind w:left="357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FF0000"/>
          <w:sz w:val="16"/>
          <w:szCs w:val="16"/>
        </w:rPr>
        <w:t>4. Oświadczenie uczestnika projektu - </w:t>
      </w:r>
      <w:hyperlink r:id="rId12" w:history="1">
        <w:r>
          <w:rPr>
            <w:rStyle w:val="Hipercze"/>
            <w:rFonts w:ascii="Open Sans" w:hAnsi="Open Sans"/>
            <w:color w:val="800000"/>
            <w:sz w:val="16"/>
            <w:szCs w:val="16"/>
          </w:rPr>
          <w:t>pobierz</w:t>
        </w:r>
      </w:hyperlink>
    </w:p>
    <w:p w:rsidR="00DA2E17" w:rsidRDefault="00DA2E17" w:rsidP="00DA2E17">
      <w:pPr>
        <w:pStyle w:val="NormalnyWeb"/>
        <w:spacing w:before="0" w:beforeAutospacing="0" w:after="119" w:afterAutospacing="0"/>
        <w:ind w:left="357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FF0000"/>
          <w:sz w:val="16"/>
          <w:szCs w:val="16"/>
        </w:rPr>
        <w:t>5. Formularz dane osobowe uczestników -</w:t>
      </w:r>
      <w:hyperlink r:id="rId13" w:history="1">
        <w:r>
          <w:rPr>
            <w:rStyle w:val="Hipercze"/>
            <w:rFonts w:ascii="Open Sans" w:hAnsi="Open Sans"/>
            <w:color w:val="800000"/>
            <w:sz w:val="16"/>
            <w:szCs w:val="16"/>
          </w:rPr>
          <w:t>pobierz</w:t>
        </w:r>
      </w:hyperlink>
    </w:p>
    <w:p w:rsidR="00DA2E17" w:rsidRDefault="00DA2E17" w:rsidP="00DA2E17">
      <w:pPr>
        <w:pStyle w:val="NormalnyWeb"/>
        <w:spacing w:before="0" w:beforeAutospacing="0" w:after="119" w:afterAutospacing="0"/>
        <w:ind w:left="357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FF0000"/>
          <w:sz w:val="16"/>
          <w:szCs w:val="16"/>
        </w:rPr>
        <w:t>6. Deklaracja udziału w projekcie-</w:t>
      </w:r>
      <w:hyperlink r:id="rId14" w:history="1">
        <w:r>
          <w:rPr>
            <w:rStyle w:val="Hipercze"/>
            <w:rFonts w:ascii="Open Sans" w:hAnsi="Open Sans"/>
            <w:color w:val="800000"/>
            <w:sz w:val="16"/>
            <w:szCs w:val="16"/>
          </w:rPr>
          <w:t>pobierz</w:t>
        </w:r>
      </w:hyperlink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Okres realizacji projektu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Projekt będzie realizow</w:t>
      </w:r>
      <w:r w:rsidR="00B03281">
        <w:rPr>
          <w:rFonts w:ascii="Open Sans" w:hAnsi="Open Sans"/>
          <w:color w:val="002754"/>
          <w:sz w:val="16"/>
          <w:szCs w:val="16"/>
        </w:rPr>
        <w:t>any od 01.01.2020 r. do 31.10</w:t>
      </w:r>
      <w:r>
        <w:rPr>
          <w:rFonts w:ascii="Open Sans" w:hAnsi="Open Sans"/>
          <w:color w:val="002754"/>
          <w:sz w:val="16"/>
          <w:szCs w:val="16"/>
        </w:rPr>
        <w:t>.2020 r.</w:t>
      </w:r>
    </w:p>
    <w:p w:rsidR="00DA2E17" w:rsidRDefault="006E0723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Wartość projektu- 411</w:t>
      </w:r>
      <w:r>
        <w:rPr>
          <w:rFonts w:ascii="Open Sans" w:hAnsi="Open Sans" w:hint="eastAsia"/>
          <w:color w:val="002754"/>
          <w:sz w:val="16"/>
          <w:szCs w:val="16"/>
        </w:rPr>
        <w:t> </w:t>
      </w:r>
      <w:r>
        <w:rPr>
          <w:rFonts w:ascii="Open Sans" w:hAnsi="Open Sans"/>
          <w:color w:val="002754"/>
          <w:sz w:val="16"/>
          <w:szCs w:val="16"/>
        </w:rPr>
        <w:t>573,85</w:t>
      </w:r>
      <w:r w:rsidR="00DA2E17">
        <w:rPr>
          <w:rFonts w:ascii="Open Sans" w:hAnsi="Open Sans"/>
          <w:color w:val="002754"/>
          <w:sz w:val="16"/>
          <w:szCs w:val="16"/>
        </w:rPr>
        <w:t xml:space="preserve"> zł</w:t>
      </w:r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w tym dofinansowan</w:t>
      </w:r>
      <w:r w:rsidR="006E0723">
        <w:rPr>
          <w:rFonts w:ascii="Open Sans" w:hAnsi="Open Sans"/>
          <w:color w:val="002754"/>
          <w:sz w:val="16"/>
          <w:szCs w:val="16"/>
        </w:rPr>
        <w:t>ie Unii Europejskiej: 386</w:t>
      </w:r>
      <w:r w:rsidR="006E0723">
        <w:rPr>
          <w:rFonts w:ascii="Open Sans" w:hAnsi="Open Sans" w:hint="eastAsia"/>
          <w:color w:val="002754"/>
          <w:sz w:val="16"/>
          <w:szCs w:val="16"/>
        </w:rPr>
        <w:t> </w:t>
      </w:r>
      <w:r w:rsidR="006E0723">
        <w:rPr>
          <w:rFonts w:ascii="Open Sans" w:hAnsi="Open Sans"/>
          <w:color w:val="002754"/>
          <w:sz w:val="16"/>
          <w:szCs w:val="16"/>
        </w:rPr>
        <w:t>618,85</w:t>
      </w:r>
      <w:r>
        <w:rPr>
          <w:rFonts w:ascii="Open Sans" w:hAnsi="Open Sans"/>
          <w:color w:val="002754"/>
          <w:sz w:val="16"/>
          <w:szCs w:val="16"/>
        </w:rPr>
        <w:t xml:space="preserve"> zł </w:t>
      </w:r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Nr umowy: </w:t>
      </w:r>
      <w:r w:rsidR="006E0723">
        <w:rPr>
          <w:rFonts w:ascii="Open Sans" w:hAnsi="Open Sans"/>
          <w:color w:val="002754"/>
          <w:sz w:val="16"/>
          <w:szCs w:val="16"/>
        </w:rPr>
        <w:t>UDA-RPPD.09.01.00-20-0364/19</w:t>
      </w:r>
      <w:r>
        <w:rPr>
          <w:rFonts w:ascii="Open Sans" w:hAnsi="Open Sans"/>
          <w:color w:val="002754"/>
          <w:sz w:val="16"/>
          <w:szCs w:val="16"/>
        </w:rPr>
        <w:t>-00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 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 </w:t>
      </w:r>
    </w:p>
    <w:p w:rsidR="00DA2E17" w:rsidRDefault="00DA2E17" w:rsidP="00DA2E17">
      <w:pPr>
        <w:pStyle w:val="NormalnyWeb"/>
        <w:spacing w:before="0" w:beforeAutospacing="0" w:after="119" w:afterAutospacing="0"/>
        <w:jc w:val="center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b/>
          <w:bCs/>
          <w:color w:val="002754"/>
          <w:sz w:val="16"/>
          <w:szCs w:val="16"/>
        </w:rPr>
        <w:t>Instytucja realizująca projekt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Projekt realizowany jest przez</w:t>
      </w:r>
    </w:p>
    <w:p w:rsidR="00DA2E17" w:rsidRDefault="00DA2E17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>▪         Fundację Rozwoju Demokracji Lokalnej - Podlaskie Centrum (LIDER PROJEKTU), ul. Choroszczańska 31, 15-732 Białystok, tel. 85 732 17 88 email: </w:t>
      </w:r>
      <w:hyperlink r:id="rId15" w:history="1">
        <w:r>
          <w:rPr>
            <w:rStyle w:val="Hipercze"/>
            <w:rFonts w:ascii="Open Sans" w:hAnsi="Open Sans"/>
            <w:color w:val="800000"/>
            <w:sz w:val="16"/>
            <w:szCs w:val="16"/>
          </w:rPr>
          <w:t>frdl-pc@frdl.bialystok.pl</w:t>
        </w:r>
      </w:hyperlink>
      <w:r>
        <w:rPr>
          <w:rFonts w:ascii="Open Sans" w:hAnsi="Open Sans"/>
          <w:color w:val="002754"/>
          <w:sz w:val="16"/>
          <w:szCs w:val="16"/>
        </w:rPr>
        <w:t>, www.frdl.bialystok.pl   </w:t>
      </w:r>
    </w:p>
    <w:p w:rsidR="00DA2E17" w:rsidRDefault="00B03281" w:rsidP="00DA2E17">
      <w:pPr>
        <w:pStyle w:val="NormalnyWeb"/>
        <w:spacing w:before="0" w:beforeAutospacing="0" w:after="119" w:afterAutospacing="0"/>
        <w:jc w:val="both"/>
        <w:rPr>
          <w:rFonts w:ascii="Open Sans" w:hAnsi="Open Sans"/>
          <w:color w:val="002754"/>
          <w:sz w:val="16"/>
          <w:szCs w:val="16"/>
        </w:rPr>
      </w:pPr>
      <w:r>
        <w:rPr>
          <w:rFonts w:ascii="Open Sans" w:hAnsi="Open Sans"/>
          <w:color w:val="002754"/>
          <w:sz w:val="16"/>
          <w:szCs w:val="16"/>
        </w:rPr>
        <w:t xml:space="preserve">▪         Gmina </w:t>
      </w:r>
      <w:r>
        <w:rPr>
          <w:rFonts w:ascii="Open Sans" w:hAnsi="Open Sans" w:hint="eastAsia"/>
          <w:color w:val="002754"/>
          <w:sz w:val="16"/>
          <w:szCs w:val="16"/>
        </w:rPr>
        <w:t>Szczuczyn</w:t>
      </w:r>
      <w:r>
        <w:rPr>
          <w:rFonts w:ascii="Open Sans" w:hAnsi="Open Sans"/>
          <w:color w:val="002754"/>
          <w:sz w:val="16"/>
          <w:szCs w:val="16"/>
        </w:rPr>
        <w:t>/Ośrodek Pomocy Społecznej w Szczuczynie</w:t>
      </w:r>
      <w:r w:rsidR="009713D7">
        <w:rPr>
          <w:rFonts w:ascii="Open Sans" w:hAnsi="Open Sans"/>
          <w:color w:val="002754"/>
          <w:sz w:val="16"/>
          <w:szCs w:val="16"/>
        </w:rPr>
        <w:t xml:space="preserve"> (REALIZATOR PROJEKTU)</w:t>
      </w:r>
      <w:r>
        <w:rPr>
          <w:rFonts w:ascii="Open Sans" w:hAnsi="Open Sans"/>
          <w:color w:val="002754"/>
          <w:sz w:val="16"/>
          <w:szCs w:val="16"/>
        </w:rPr>
        <w:t xml:space="preserve"> ul. Pl.1000-lecia</w:t>
      </w:r>
      <w:r w:rsidR="006E0723">
        <w:rPr>
          <w:rFonts w:ascii="Open Sans" w:hAnsi="Open Sans"/>
          <w:color w:val="002754"/>
          <w:sz w:val="16"/>
          <w:szCs w:val="16"/>
        </w:rPr>
        <w:t xml:space="preserve"> 23, 19-230 Szczuczyn, </w:t>
      </w:r>
      <w:r w:rsidR="006E0723">
        <w:rPr>
          <w:rFonts w:ascii="Open Sans" w:hAnsi="Open Sans" w:hint="eastAsia"/>
          <w:color w:val="002754"/>
          <w:sz w:val="16"/>
          <w:szCs w:val="16"/>
        </w:rPr>
        <w:t>Tel</w:t>
      </w:r>
      <w:r w:rsidR="006E0723">
        <w:rPr>
          <w:rFonts w:ascii="Open Sans" w:hAnsi="Open Sans"/>
          <w:color w:val="002754"/>
          <w:sz w:val="16"/>
          <w:szCs w:val="16"/>
        </w:rPr>
        <w:t>. 86</w:t>
      </w:r>
      <w:r w:rsidR="006E0723">
        <w:rPr>
          <w:rFonts w:ascii="Open Sans" w:hAnsi="Open Sans" w:hint="eastAsia"/>
          <w:color w:val="002754"/>
          <w:sz w:val="16"/>
          <w:szCs w:val="16"/>
        </w:rPr>
        <w:t> </w:t>
      </w:r>
      <w:r w:rsidR="006E0723">
        <w:rPr>
          <w:rFonts w:ascii="Open Sans" w:hAnsi="Open Sans"/>
          <w:color w:val="002754"/>
          <w:sz w:val="16"/>
          <w:szCs w:val="16"/>
        </w:rPr>
        <w:t>273 50 80, email:ops@szczuczyn.pl, www.um.szczuczyn.pl</w:t>
      </w:r>
      <w:r>
        <w:rPr>
          <w:rFonts w:ascii="Open Sans" w:hAnsi="Open Sans"/>
          <w:color w:val="002754"/>
          <w:sz w:val="16"/>
          <w:szCs w:val="16"/>
        </w:rPr>
        <w:t xml:space="preserve"> </w:t>
      </w:r>
    </w:p>
    <w:p w:rsidR="00B90E2D" w:rsidRPr="009C5465" w:rsidRDefault="00B90E2D" w:rsidP="009C546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sectPr w:rsidR="00B90E2D" w:rsidRPr="009C5465" w:rsidSect="005D3744">
      <w:headerReference w:type="default" r:id="rId1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D6" w:rsidRDefault="00254AD6" w:rsidP="005D3744">
      <w:pPr>
        <w:spacing w:after="0" w:line="240" w:lineRule="auto"/>
      </w:pPr>
      <w:r>
        <w:separator/>
      </w:r>
    </w:p>
  </w:endnote>
  <w:endnote w:type="continuationSeparator" w:id="0">
    <w:p w:rsidR="00254AD6" w:rsidRDefault="00254AD6" w:rsidP="005D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D6" w:rsidRDefault="00254AD6" w:rsidP="005D3744">
      <w:pPr>
        <w:spacing w:after="0" w:line="240" w:lineRule="auto"/>
      </w:pPr>
      <w:r>
        <w:separator/>
      </w:r>
    </w:p>
  </w:footnote>
  <w:footnote w:type="continuationSeparator" w:id="0">
    <w:p w:rsidR="00254AD6" w:rsidRDefault="00254AD6" w:rsidP="005D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44" w:rsidRPr="005D3744" w:rsidRDefault="00DA2E17" w:rsidP="005D3744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A2E17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5760720" cy="511912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3744" w:rsidRDefault="005D3744" w:rsidP="005D3744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p w:rsidR="005D3744" w:rsidRPr="005D3744" w:rsidRDefault="005D3744" w:rsidP="005D3744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731"/>
    <w:multiLevelType w:val="hybridMultilevel"/>
    <w:tmpl w:val="B7B069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398"/>
    <w:multiLevelType w:val="hybridMultilevel"/>
    <w:tmpl w:val="55B2F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2F711A"/>
    <w:multiLevelType w:val="hybridMultilevel"/>
    <w:tmpl w:val="94DE94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AD7543"/>
    <w:multiLevelType w:val="hybridMultilevel"/>
    <w:tmpl w:val="DBEA3F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44"/>
    <w:rsid w:val="000E380B"/>
    <w:rsid w:val="00106BAD"/>
    <w:rsid w:val="00134232"/>
    <w:rsid w:val="001A58CF"/>
    <w:rsid w:val="001C197F"/>
    <w:rsid w:val="001F65F2"/>
    <w:rsid w:val="00254AD6"/>
    <w:rsid w:val="0027379F"/>
    <w:rsid w:val="00287843"/>
    <w:rsid w:val="00354ADB"/>
    <w:rsid w:val="00361268"/>
    <w:rsid w:val="00372296"/>
    <w:rsid w:val="003B6758"/>
    <w:rsid w:val="003C5377"/>
    <w:rsid w:val="003D00C1"/>
    <w:rsid w:val="003D4E0A"/>
    <w:rsid w:val="003E7CA0"/>
    <w:rsid w:val="003F3ACC"/>
    <w:rsid w:val="004B0B0B"/>
    <w:rsid w:val="004E0819"/>
    <w:rsid w:val="00536B99"/>
    <w:rsid w:val="005635CF"/>
    <w:rsid w:val="005857D8"/>
    <w:rsid w:val="00587E73"/>
    <w:rsid w:val="005D3744"/>
    <w:rsid w:val="00691FBD"/>
    <w:rsid w:val="006C23D3"/>
    <w:rsid w:val="006E0723"/>
    <w:rsid w:val="007B3EA2"/>
    <w:rsid w:val="00845F90"/>
    <w:rsid w:val="009713D7"/>
    <w:rsid w:val="009B0153"/>
    <w:rsid w:val="009C5465"/>
    <w:rsid w:val="00B03281"/>
    <w:rsid w:val="00B90E2D"/>
    <w:rsid w:val="00BC3F28"/>
    <w:rsid w:val="00C66BED"/>
    <w:rsid w:val="00CD5530"/>
    <w:rsid w:val="00D42FBE"/>
    <w:rsid w:val="00D90B44"/>
    <w:rsid w:val="00D97934"/>
    <w:rsid w:val="00DA2E17"/>
    <w:rsid w:val="00EB29F5"/>
    <w:rsid w:val="00FA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B0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3744"/>
  </w:style>
  <w:style w:type="paragraph" w:styleId="Stopka">
    <w:name w:val="footer"/>
    <w:basedOn w:val="Normalny"/>
    <w:link w:val="StopkaZnak"/>
    <w:semiHidden/>
    <w:unhideWhenUsed/>
    <w:rsid w:val="005D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744"/>
  </w:style>
  <w:style w:type="paragraph" w:styleId="Tekstdymka">
    <w:name w:val="Balloon Text"/>
    <w:basedOn w:val="Normalny"/>
    <w:link w:val="TekstdymkaZnak"/>
    <w:uiPriority w:val="99"/>
    <w:semiHidden/>
    <w:unhideWhenUsed/>
    <w:rsid w:val="005D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744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5D37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3E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2E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E0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frdl.bialystok.pl/files/projekty/aktywnosc%20droga%20dosukcesu/Regulamin%20projektu%20Aktywno%C5%9B%C4%87%20droga%20do%20sukcesu%2004.07.pdf" TargetMode="External"/><Relationship Id="rId13" Type="http://schemas.openxmlformats.org/officeDocument/2006/relationships/hyperlink" Target="http://abc.frdl.bialystok.pl/files/projekty/aktywnosc%20droga%20dosukcesu/dane%20osobowe%20BO%20-%20formularz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dl.bialystok.pl" TargetMode="External"/><Relationship Id="rId12" Type="http://schemas.openxmlformats.org/officeDocument/2006/relationships/hyperlink" Target="http://abc.frdl.bialystok.pl/files/projekty/aktywnosc%20droga%20dosukcesu/o%C5%9Bwiadczenie%20uczestnika%20projektu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c.frdl.bialystok.pl/files/projekty/aktywnosc%20droga%20dosukcesu/o%C5%9Bwiadczenie%20o%20kwalifikowalno%C5%9Bci%20%20BO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dl-pc@frdl.bialystok.pl" TargetMode="External"/><Relationship Id="rId10" Type="http://schemas.openxmlformats.org/officeDocument/2006/relationships/hyperlink" Target="http://abc.frdl.bialystok.pl/files/projekty/aktywnosc%20droga%20dosukcesu/oswiadczenie-%20bierna%20zawodow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c.frdl.bialystok.pl/files/projekty/aktywnosc%20droga%20dosukcesu/formularz%20rekrutacyjny.doc" TargetMode="External"/><Relationship Id="rId14" Type="http://schemas.openxmlformats.org/officeDocument/2006/relationships/hyperlink" Target="http://abc.frdl.bialystok.pl/files/projekty/aktywnosc%20droga%20dosukcesu/deklaracja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ECDS</dc:creator>
  <cp:lastModifiedBy>Dorota Łaguna</cp:lastModifiedBy>
  <cp:revision>8</cp:revision>
  <cp:lastPrinted>2016-12-08T09:51:00Z</cp:lastPrinted>
  <dcterms:created xsi:type="dcterms:W3CDTF">2017-01-05T12:56:00Z</dcterms:created>
  <dcterms:modified xsi:type="dcterms:W3CDTF">2020-01-31T09:05:00Z</dcterms:modified>
</cp:coreProperties>
</file>